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dTable4-Accent1"/>
        <w:tblpPr w:leftFromText="180" w:rightFromText="180" w:vertAnchor="text" w:horzAnchor="margin" w:tblpXSpec="center" w:tblpY="-2650"/>
        <w:tblW w:w="92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03"/>
        <w:gridCol w:w="2157"/>
        <w:gridCol w:w="2158"/>
        <w:gridCol w:w="2158"/>
      </w:tblGrid>
      <w:tr w:rsidR="008C046F" w14:paraId="5D0148BA" w14:textId="77777777" w:rsidTr="008C04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4472C4" w:themeColor="accent1"/>
            </w:tcBorders>
          </w:tcPr>
          <w:p w14:paraId="3D0C9210" w14:textId="77777777" w:rsidR="00FD7231" w:rsidRDefault="00FD7231" w:rsidP="00FD7231"/>
        </w:tc>
        <w:tc>
          <w:tcPr>
            <w:tcW w:w="2157" w:type="dxa"/>
            <w:tcBorders>
              <w:top w:val="single" w:sz="12" w:space="0" w:color="auto"/>
              <w:left w:val="single" w:sz="12" w:space="0" w:color="4472C4" w:themeColor="accent1"/>
              <w:bottom w:val="single" w:sz="12" w:space="0" w:color="auto"/>
              <w:right w:val="single" w:sz="12" w:space="0" w:color="4472C4" w:themeColor="accent1"/>
            </w:tcBorders>
          </w:tcPr>
          <w:p w14:paraId="264C465B" w14:textId="77777777" w:rsidR="00FD7231" w:rsidRPr="00FD7231" w:rsidRDefault="00FD7231" w:rsidP="00FD72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2"/>
                <w:szCs w:val="32"/>
              </w:rPr>
            </w:pPr>
            <w:r w:rsidRPr="00FD7231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 xml:space="preserve">                       </w:t>
            </w:r>
            <w:r w:rsidRPr="00FD7231">
              <w:rPr>
                <w:sz w:val="32"/>
                <w:szCs w:val="32"/>
              </w:rPr>
              <w:t xml:space="preserve">  </w:t>
            </w:r>
            <w:r>
              <w:rPr>
                <w:sz w:val="32"/>
                <w:szCs w:val="32"/>
              </w:rPr>
              <w:t xml:space="preserve">    </w:t>
            </w:r>
            <w:r w:rsidRPr="00FD7231">
              <w:rPr>
                <w:sz w:val="32"/>
                <w:szCs w:val="32"/>
              </w:rPr>
              <w:t xml:space="preserve">WRLC/ECLC Fall 2026 </w:t>
            </w:r>
            <w:proofErr w:type="spellStart"/>
            <w:r w:rsidRPr="00FD7231">
              <w:rPr>
                <w:sz w:val="32"/>
                <w:szCs w:val="32"/>
              </w:rPr>
              <w:t>Worskhop</w:t>
            </w:r>
            <w:proofErr w:type="spellEnd"/>
            <w:r w:rsidRPr="00FD7231">
              <w:rPr>
                <w:sz w:val="32"/>
                <w:szCs w:val="32"/>
              </w:rPr>
              <w:t xml:space="preserve"> Schedule</w:t>
            </w:r>
          </w:p>
          <w:p w14:paraId="5733E307" w14:textId="77777777" w:rsidR="00FD7231" w:rsidRDefault="00FD7231" w:rsidP="00FD72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  <w:p w14:paraId="7C9978CD" w14:textId="77777777" w:rsidR="00FD7231" w:rsidRPr="008C046F" w:rsidRDefault="00FD7231" w:rsidP="00FD72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C046F">
              <w:t>To register, click on the workshop topic</w:t>
            </w:r>
          </w:p>
        </w:tc>
        <w:tc>
          <w:tcPr>
            <w:tcW w:w="2158" w:type="dxa"/>
            <w:tcBorders>
              <w:top w:val="single" w:sz="12" w:space="0" w:color="auto"/>
              <w:left w:val="single" w:sz="12" w:space="0" w:color="4472C4" w:themeColor="accent1"/>
              <w:bottom w:val="single" w:sz="12" w:space="0" w:color="auto"/>
              <w:right w:val="single" w:sz="12" w:space="0" w:color="4472C4" w:themeColor="accent1"/>
            </w:tcBorders>
          </w:tcPr>
          <w:p w14:paraId="26BC5AF1" w14:textId="77777777" w:rsidR="00FD7231" w:rsidRDefault="00FD7231" w:rsidP="00FD723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58" w:type="dxa"/>
            <w:tcBorders>
              <w:top w:val="single" w:sz="12" w:space="0" w:color="auto"/>
              <w:left w:val="single" w:sz="12" w:space="0" w:color="4472C4" w:themeColor="accent1"/>
              <w:bottom w:val="single" w:sz="12" w:space="0" w:color="auto"/>
              <w:right w:val="single" w:sz="12" w:space="0" w:color="auto"/>
            </w:tcBorders>
          </w:tcPr>
          <w:p w14:paraId="22F99CCE" w14:textId="77777777" w:rsidR="00FD7231" w:rsidRDefault="00FD7231" w:rsidP="00FD723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C046F" w14:paraId="5B2BB910" w14:textId="77777777" w:rsidTr="008C04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3" w:type="dxa"/>
            <w:tcBorders>
              <w:top w:val="single" w:sz="12" w:space="0" w:color="auto"/>
              <w:right w:val="single" w:sz="12" w:space="0" w:color="auto"/>
            </w:tcBorders>
          </w:tcPr>
          <w:p w14:paraId="154FE2C3" w14:textId="77777777" w:rsidR="00FD7231" w:rsidRDefault="00FD7231" w:rsidP="00FD7231">
            <w:r>
              <w:t xml:space="preserve">Workshop Topic and Link Registration Link </w:t>
            </w:r>
          </w:p>
        </w:tc>
        <w:tc>
          <w:tcPr>
            <w:tcW w:w="21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BB087D" w14:textId="77777777" w:rsidR="00FD7231" w:rsidRPr="00FD7231" w:rsidRDefault="00FD7231" w:rsidP="00FD72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FD7231">
              <w:rPr>
                <w:b/>
                <w:bCs/>
              </w:rPr>
              <w:t>Presenter</w:t>
            </w:r>
          </w:p>
        </w:tc>
        <w:tc>
          <w:tcPr>
            <w:tcW w:w="215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6417F5A" w14:textId="77777777" w:rsidR="00FD7231" w:rsidRPr="00FD7231" w:rsidRDefault="00FD7231" w:rsidP="00FD72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FD7231">
              <w:rPr>
                <w:b/>
                <w:bCs/>
              </w:rPr>
              <w:t xml:space="preserve">Workshop Modality </w:t>
            </w:r>
          </w:p>
        </w:tc>
        <w:tc>
          <w:tcPr>
            <w:tcW w:w="2158" w:type="dxa"/>
            <w:tcBorders>
              <w:top w:val="single" w:sz="12" w:space="0" w:color="auto"/>
              <w:left w:val="single" w:sz="12" w:space="0" w:color="auto"/>
            </w:tcBorders>
          </w:tcPr>
          <w:p w14:paraId="19BF4E4E" w14:textId="77777777" w:rsidR="00FD7231" w:rsidRPr="00FD7231" w:rsidRDefault="00FD7231" w:rsidP="00FD72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FD7231">
              <w:rPr>
                <w:b/>
                <w:bCs/>
              </w:rPr>
              <w:t xml:space="preserve">Days and Times </w:t>
            </w:r>
          </w:p>
        </w:tc>
      </w:tr>
    </w:tbl>
    <w:p w14:paraId="2D8876F2" w14:textId="5F4AC2CB" w:rsidR="00355388" w:rsidRDefault="00355388"/>
    <w:p w14:paraId="521FD8FC" w14:textId="1499DEF9" w:rsidR="00E53DC0" w:rsidRPr="00515B4A" w:rsidRDefault="00515B4A">
      <w:pPr>
        <w:rPr>
          <w:b/>
          <w:bCs/>
          <w:sz w:val="36"/>
          <w:szCs w:val="36"/>
        </w:rPr>
      </w:pPr>
      <w:r>
        <w:t xml:space="preserve">                                                                             </w:t>
      </w:r>
      <w:r w:rsidR="00B76006">
        <w:rPr>
          <w:b/>
          <w:bCs/>
          <w:sz w:val="36"/>
          <w:szCs w:val="36"/>
        </w:rPr>
        <w:t>NOVEMBER</w:t>
      </w:r>
    </w:p>
    <w:p w14:paraId="275BF095" w14:textId="77777777" w:rsidR="00E53DC0" w:rsidRDefault="00E53DC0"/>
    <w:p w14:paraId="14CD784F" w14:textId="298D1A3C" w:rsidR="00E53DC0" w:rsidRDefault="00E53DC0"/>
    <w:tbl>
      <w:tblPr>
        <w:tblStyle w:val="TableGrid"/>
        <w:tblpPr w:leftFromText="180" w:rightFromText="180" w:vertAnchor="page" w:horzAnchor="margin" w:tblpXSpec="right" w:tblpY="5191"/>
        <w:tblW w:w="9768" w:type="dxa"/>
        <w:tblLook w:val="04A0" w:firstRow="1" w:lastRow="0" w:firstColumn="1" w:lastColumn="0" w:noHBand="0" w:noVBand="1"/>
      </w:tblPr>
      <w:tblGrid>
        <w:gridCol w:w="2441"/>
        <w:gridCol w:w="2441"/>
        <w:gridCol w:w="2443"/>
        <w:gridCol w:w="2443"/>
      </w:tblGrid>
      <w:tr w:rsidR="00113CB9" w14:paraId="51964209" w14:textId="77777777" w:rsidTr="000E65FA">
        <w:trPr>
          <w:trHeight w:val="909"/>
        </w:trPr>
        <w:tc>
          <w:tcPr>
            <w:tcW w:w="24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DB61B9" w14:textId="7DAE2C64" w:rsidR="003A41BD" w:rsidRPr="00460D0E" w:rsidRDefault="00A86074" w:rsidP="00A86074">
            <w:pPr>
              <w:rPr>
                <w:u w:val="single"/>
              </w:rPr>
            </w:pPr>
            <w:hyperlink r:id="rId4" w:anchor="/registration" w:history="1">
              <w:r w:rsidRPr="00A86074">
                <w:rPr>
                  <w:rStyle w:val="Hyperlink"/>
                </w:rPr>
                <w:t>Punch Up Your Proo</w:t>
              </w:r>
              <w:r w:rsidRPr="00A86074">
                <w:rPr>
                  <w:rStyle w:val="Hyperlink"/>
                </w:rPr>
                <w:t>f</w:t>
              </w:r>
              <w:r w:rsidRPr="00A86074">
                <w:rPr>
                  <w:rStyle w:val="Hyperlink"/>
                </w:rPr>
                <w:t>reading Power</w:t>
              </w:r>
            </w:hyperlink>
          </w:p>
        </w:tc>
        <w:tc>
          <w:tcPr>
            <w:tcW w:w="24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40D8E3" w14:textId="46D14B17" w:rsidR="00113CB9" w:rsidRDefault="00113CB9" w:rsidP="00113CB9">
            <w:r>
              <w:t xml:space="preserve">WRLC-TPSS, </w:t>
            </w:r>
            <w:r w:rsidR="001F3728">
              <w:t>M</w:t>
            </w:r>
            <w:r w:rsidR="003A507F">
              <w:t xml:space="preserve">ary </w:t>
            </w:r>
            <w:proofErr w:type="spellStart"/>
            <w:r w:rsidR="003A507F">
              <w:t>Mowen</w:t>
            </w:r>
            <w:proofErr w:type="spellEnd"/>
            <w:r w:rsidR="003A507F">
              <w:t xml:space="preserve"> </w:t>
            </w:r>
          </w:p>
        </w:tc>
        <w:tc>
          <w:tcPr>
            <w:tcW w:w="24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CD5EC6" w14:textId="77777777" w:rsidR="00113CB9" w:rsidRDefault="00113CB9" w:rsidP="00113CB9">
            <w:r>
              <w:t xml:space="preserve">            Zoom</w:t>
            </w:r>
          </w:p>
        </w:tc>
        <w:tc>
          <w:tcPr>
            <w:tcW w:w="24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C2D5EE" w14:textId="76776C0A" w:rsidR="00247B9B" w:rsidRDefault="00113CB9" w:rsidP="00113CB9">
            <w:r>
              <w:t xml:space="preserve">       </w:t>
            </w:r>
            <w:r w:rsidR="00B76006">
              <w:t>Wed. Nov</w:t>
            </w:r>
            <w:r w:rsidR="009A2B69">
              <w:t>.</w:t>
            </w:r>
            <w:r w:rsidR="00B76006">
              <w:t xml:space="preserve"> 4</w:t>
            </w:r>
            <w:r w:rsidR="00B76006" w:rsidRPr="00B76006">
              <w:rPr>
                <w:vertAlign w:val="superscript"/>
              </w:rPr>
              <w:t>th</w:t>
            </w:r>
            <w:r w:rsidR="00B76006">
              <w:t xml:space="preserve"> </w:t>
            </w:r>
          </w:p>
          <w:p w14:paraId="46B99165" w14:textId="58585F0C" w:rsidR="00113CB9" w:rsidRDefault="00247B9B" w:rsidP="00113CB9">
            <w:r>
              <w:t xml:space="preserve">               </w:t>
            </w:r>
            <w:r w:rsidR="00B76006">
              <w:t xml:space="preserve">1 </w:t>
            </w:r>
            <w:r>
              <w:t xml:space="preserve">pm </w:t>
            </w:r>
            <w:r w:rsidR="00113CB9">
              <w:t xml:space="preserve"> </w:t>
            </w:r>
          </w:p>
          <w:p w14:paraId="580BA3C3" w14:textId="66A81431" w:rsidR="00113CB9" w:rsidRDefault="00113CB9" w:rsidP="00113CB9">
            <w:r>
              <w:t xml:space="preserve">   </w:t>
            </w:r>
          </w:p>
        </w:tc>
      </w:tr>
      <w:tr w:rsidR="00113CB9" w14:paraId="247F0A7C" w14:textId="77777777" w:rsidTr="000E65FA">
        <w:trPr>
          <w:trHeight w:val="454"/>
        </w:trPr>
        <w:tc>
          <w:tcPr>
            <w:tcW w:w="24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703714" w14:textId="10C790D7" w:rsidR="00113CB9" w:rsidRPr="00460D0E" w:rsidRDefault="00D23EBC" w:rsidP="00113CB9">
            <w:pPr>
              <w:rPr>
                <w:u w:val="single"/>
              </w:rPr>
            </w:pPr>
            <w:hyperlink r:id="rId5" w:anchor="/registration" w:history="1">
              <w:r>
                <w:rPr>
                  <w:rStyle w:val="Hyperlink"/>
                </w:rPr>
                <w:t xml:space="preserve">To be or not to be; Ser or </w:t>
              </w:r>
              <w:proofErr w:type="spellStart"/>
              <w:r>
                <w:rPr>
                  <w:rStyle w:val="Hyperlink"/>
                </w:rPr>
                <w:t>Est</w:t>
              </w:r>
              <w:r>
                <w:rPr>
                  <w:rStyle w:val="Hyperlink"/>
                </w:rPr>
                <w:t>a</w:t>
              </w:r>
              <w:r>
                <w:rPr>
                  <w:rStyle w:val="Hyperlink"/>
                </w:rPr>
                <w:t>r</w:t>
              </w:r>
              <w:proofErr w:type="spellEnd"/>
              <w:r>
                <w:rPr>
                  <w:rStyle w:val="Hyperlink"/>
                </w:rPr>
                <w:t>?</w:t>
              </w:r>
            </w:hyperlink>
          </w:p>
        </w:tc>
        <w:tc>
          <w:tcPr>
            <w:tcW w:w="24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FDABA5" w14:textId="0E9B34D4" w:rsidR="00113CB9" w:rsidRDefault="00A86074" w:rsidP="00113CB9">
            <w:r>
              <w:t>ECLC</w:t>
            </w:r>
            <w:r w:rsidR="00113CB9">
              <w:t xml:space="preserve">, </w:t>
            </w:r>
            <w:r>
              <w:t xml:space="preserve">Thamar Gonzalez- Kaufman </w:t>
            </w:r>
          </w:p>
        </w:tc>
        <w:tc>
          <w:tcPr>
            <w:tcW w:w="24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AEA750" w14:textId="77777777" w:rsidR="00113CB9" w:rsidRDefault="00113CB9" w:rsidP="00113CB9">
            <w:r>
              <w:t xml:space="preserve">           Zoom </w:t>
            </w:r>
          </w:p>
        </w:tc>
        <w:tc>
          <w:tcPr>
            <w:tcW w:w="24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55A81D" w14:textId="4BF6D5BD" w:rsidR="00113CB9" w:rsidRDefault="00113CB9" w:rsidP="00113CB9">
            <w:r>
              <w:t xml:space="preserve">      </w:t>
            </w:r>
            <w:r w:rsidR="00247B9B">
              <w:t xml:space="preserve"> </w:t>
            </w:r>
            <w:r w:rsidR="009A2B69">
              <w:t>Wed</w:t>
            </w:r>
            <w:r w:rsidR="00247B9B">
              <w:t xml:space="preserve">. </w:t>
            </w:r>
            <w:r w:rsidR="009A2B69">
              <w:t>Nov</w:t>
            </w:r>
            <w:r w:rsidR="00247B9B">
              <w:t xml:space="preserve">. </w:t>
            </w:r>
            <w:r w:rsidR="009A2B69">
              <w:t>4</w:t>
            </w:r>
            <w:r w:rsidR="009A2B69" w:rsidRPr="009A2B69">
              <w:rPr>
                <w:vertAlign w:val="superscript"/>
              </w:rPr>
              <w:t>th</w:t>
            </w:r>
            <w:r w:rsidR="009A2B69">
              <w:t xml:space="preserve"> </w:t>
            </w:r>
          </w:p>
          <w:p w14:paraId="18D13E9C" w14:textId="0863EF9E" w:rsidR="00247B9B" w:rsidRDefault="00247B9B" w:rsidP="00113CB9">
            <w:r>
              <w:t xml:space="preserve">                2 pm</w:t>
            </w:r>
          </w:p>
          <w:p w14:paraId="2D1F4AA3" w14:textId="06BF7EE7" w:rsidR="00113CB9" w:rsidRDefault="00113CB9" w:rsidP="00113CB9">
            <w:r>
              <w:t xml:space="preserve">       </w:t>
            </w:r>
          </w:p>
        </w:tc>
      </w:tr>
      <w:tr w:rsidR="00113CB9" w14:paraId="3A1404AC" w14:textId="77777777" w:rsidTr="000E65FA">
        <w:trPr>
          <w:trHeight w:val="437"/>
        </w:trPr>
        <w:tc>
          <w:tcPr>
            <w:tcW w:w="24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C20486" w14:textId="3D8B3BFB" w:rsidR="00113CB9" w:rsidRPr="00460D0E" w:rsidRDefault="00D23EBC" w:rsidP="00113CB9">
            <w:pPr>
              <w:rPr>
                <w:u w:val="single"/>
              </w:rPr>
            </w:pPr>
            <w:hyperlink r:id="rId6" w:anchor="/registration" w:history="1">
              <w:r>
                <w:rPr>
                  <w:rStyle w:val="Hyperlink"/>
                </w:rPr>
                <w:t>Common Grammar and Punctuatio</w:t>
              </w:r>
              <w:r>
                <w:rPr>
                  <w:rStyle w:val="Hyperlink"/>
                </w:rPr>
                <w:t>n</w:t>
              </w:r>
              <w:r>
                <w:rPr>
                  <w:rStyle w:val="Hyperlink"/>
                </w:rPr>
                <w:t xml:space="preserve"> Mistakes</w:t>
              </w:r>
            </w:hyperlink>
          </w:p>
        </w:tc>
        <w:tc>
          <w:tcPr>
            <w:tcW w:w="24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345B7B" w14:textId="3DE49250" w:rsidR="00113CB9" w:rsidRDefault="00113CB9" w:rsidP="00113CB9">
            <w:r>
              <w:t>WRLC-</w:t>
            </w:r>
            <w:r w:rsidR="00A86074">
              <w:t>GT</w:t>
            </w:r>
            <w:r>
              <w:t xml:space="preserve">, </w:t>
            </w:r>
            <w:r w:rsidR="00A86074">
              <w:t xml:space="preserve">Mimi Yu </w:t>
            </w:r>
          </w:p>
        </w:tc>
        <w:tc>
          <w:tcPr>
            <w:tcW w:w="24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A62626" w14:textId="77777777" w:rsidR="00113CB9" w:rsidRDefault="00113CB9" w:rsidP="00113CB9">
            <w:r>
              <w:t xml:space="preserve">           Zoom </w:t>
            </w:r>
          </w:p>
        </w:tc>
        <w:tc>
          <w:tcPr>
            <w:tcW w:w="24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123693" w14:textId="70BDE013" w:rsidR="00113CB9" w:rsidRDefault="00113CB9" w:rsidP="00113CB9">
            <w:r>
              <w:t xml:space="preserve">         </w:t>
            </w:r>
            <w:r w:rsidR="009A2B69">
              <w:t>Mon</w:t>
            </w:r>
            <w:r>
              <w:t xml:space="preserve">. </w:t>
            </w:r>
            <w:r w:rsidR="009A2B69">
              <w:t>Nov. 9</w:t>
            </w:r>
            <w:r w:rsidR="009A2B69" w:rsidRPr="009A2B69">
              <w:rPr>
                <w:vertAlign w:val="superscript"/>
              </w:rPr>
              <w:t>th</w:t>
            </w:r>
            <w:r w:rsidR="009A2B69">
              <w:t xml:space="preserve"> </w:t>
            </w:r>
          </w:p>
          <w:p w14:paraId="1BC49D24" w14:textId="5ACE6BA9" w:rsidR="00113CB9" w:rsidRDefault="00113CB9" w:rsidP="00113CB9">
            <w:r>
              <w:t xml:space="preserve">                </w:t>
            </w:r>
            <w:r w:rsidR="009A2B69">
              <w:t xml:space="preserve">12 </w:t>
            </w:r>
            <w:r w:rsidR="00247B9B">
              <w:t xml:space="preserve">pm </w:t>
            </w:r>
          </w:p>
          <w:p w14:paraId="60CD2BBE" w14:textId="77777777" w:rsidR="00113CB9" w:rsidRDefault="00113CB9" w:rsidP="00113CB9"/>
        </w:tc>
      </w:tr>
      <w:tr w:rsidR="00113CB9" w14:paraId="7D785D69" w14:textId="77777777" w:rsidTr="000E65FA">
        <w:trPr>
          <w:trHeight w:val="454"/>
        </w:trPr>
        <w:tc>
          <w:tcPr>
            <w:tcW w:w="24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03FC7F" w14:textId="2D2E5A04" w:rsidR="00113CB9" w:rsidRPr="00460D0E" w:rsidRDefault="00D23EBC" w:rsidP="00113CB9">
            <w:pPr>
              <w:rPr>
                <w:u w:val="single"/>
              </w:rPr>
            </w:pPr>
            <w:hyperlink r:id="rId7" w:anchor="/registration" w:history="1">
              <w:r>
                <w:rPr>
                  <w:rStyle w:val="Hyperlink"/>
                </w:rPr>
                <w:t>Integrating Sourc</w:t>
              </w:r>
              <w:r>
                <w:rPr>
                  <w:rStyle w:val="Hyperlink"/>
                </w:rPr>
                <w:t>e</w:t>
              </w:r>
              <w:r>
                <w:rPr>
                  <w:rStyle w:val="Hyperlink"/>
                </w:rPr>
                <w:t>s: MLA</w:t>
              </w:r>
            </w:hyperlink>
          </w:p>
        </w:tc>
        <w:tc>
          <w:tcPr>
            <w:tcW w:w="24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FA6EF4" w14:textId="53D28BB9" w:rsidR="00113CB9" w:rsidRDefault="00113CB9" w:rsidP="00113CB9">
            <w:r>
              <w:t>WRLC-</w:t>
            </w:r>
            <w:r w:rsidR="00A86074">
              <w:t>TPSS</w:t>
            </w:r>
            <w:r>
              <w:t xml:space="preserve">, </w:t>
            </w:r>
            <w:r w:rsidR="00A86074">
              <w:t xml:space="preserve">Mary </w:t>
            </w:r>
            <w:proofErr w:type="spellStart"/>
            <w:r w:rsidR="00A86074">
              <w:t>Mowen</w:t>
            </w:r>
            <w:proofErr w:type="spellEnd"/>
            <w:r w:rsidR="00A86074">
              <w:t xml:space="preserve"> </w:t>
            </w:r>
          </w:p>
        </w:tc>
        <w:tc>
          <w:tcPr>
            <w:tcW w:w="24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7F3FCF" w14:textId="77777777" w:rsidR="00113CB9" w:rsidRDefault="00113CB9" w:rsidP="00113CB9">
            <w:r>
              <w:t xml:space="preserve">           Zoom </w:t>
            </w:r>
          </w:p>
        </w:tc>
        <w:tc>
          <w:tcPr>
            <w:tcW w:w="24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BFD8BD" w14:textId="01E7FD6B" w:rsidR="00113CB9" w:rsidRDefault="00113CB9" w:rsidP="00113CB9">
            <w:r>
              <w:t xml:space="preserve">      </w:t>
            </w:r>
            <w:r w:rsidR="00070502">
              <w:t xml:space="preserve"> </w:t>
            </w:r>
            <w:r w:rsidR="00493897">
              <w:t>Wed</w:t>
            </w:r>
            <w:r w:rsidR="00070502">
              <w:t xml:space="preserve">. </w:t>
            </w:r>
            <w:r w:rsidR="00493897">
              <w:t>Nov. 11</w:t>
            </w:r>
            <w:r w:rsidR="00493897" w:rsidRPr="00493897">
              <w:rPr>
                <w:vertAlign w:val="superscript"/>
              </w:rPr>
              <w:t>th</w:t>
            </w:r>
            <w:r w:rsidR="00493897">
              <w:t xml:space="preserve"> </w:t>
            </w:r>
            <w:r w:rsidR="00070502">
              <w:t xml:space="preserve"> </w:t>
            </w:r>
          </w:p>
          <w:p w14:paraId="44EAC445" w14:textId="3F7283BE" w:rsidR="00113CB9" w:rsidRDefault="00113CB9" w:rsidP="00113CB9">
            <w:r>
              <w:t xml:space="preserve">               </w:t>
            </w:r>
            <w:r w:rsidR="00070502">
              <w:t xml:space="preserve"> </w:t>
            </w:r>
            <w:r w:rsidR="00493897">
              <w:t>2</w:t>
            </w:r>
            <w:r w:rsidR="00070502">
              <w:t xml:space="preserve"> pm</w:t>
            </w:r>
          </w:p>
        </w:tc>
      </w:tr>
      <w:tr w:rsidR="001F3728" w14:paraId="5E5B19DE" w14:textId="77777777" w:rsidTr="00515B4A">
        <w:trPr>
          <w:trHeight w:val="454"/>
        </w:trPr>
        <w:tc>
          <w:tcPr>
            <w:tcW w:w="24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1054FA" w14:textId="63B64079" w:rsidR="001F3728" w:rsidRDefault="004A037F" w:rsidP="00113CB9">
            <w:hyperlink r:id="rId8" w:anchor="/registration" w:history="1">
              <w:r>
                <w:rPr>
                  <w:rStyle w:val="Hyperlink"/>
                </w:rPr>
                <w:t>Integrati</w:t>
              </w:r>
              <w:r>
                <w:rPr>
                  <w:rStyle w:val="Hyperlink"/>
                </w:rPr>
                <w:t>n</w:t>
              </w:r>
              <w:r>
                <w:rPr>
                  <w:rStyle w:val="Hyperlink"/>
                </w:rPr>
                <w:t>g Sources: APA</w:t>
              </w:r>
            </w:hyperlink>
          </w:p>
        </w:tc>
        <w:tc>
          <w:tcPr>
            <w:tcW w:w="24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98B6B0" w14:textId="080EDE5B" w:rsidR="001F3728" w:rsidRDefault="00A86074" w:rsidP="00113CB9">
            <w:r>
              <w:t xml:space="preserve">WRLC-TPSS, Mary </w:t>
            </w:r>
            <w:proofErr w:type="spellStart"/>
            <w:r>
              <w:t>Mowen</w:t>
            </w:r>
            <w:proofErr w:type="spellEnd"/>
            <w:r>
              <w:t xml:space="preserve"> </w:t>
            </w:r>
            <w:r w:rsidR="001F3728">
              <w:t xml:space="preserve"> </w:t>
            </w:r>
          </w:p>
        </w:tc>
        <w:tc>
          <w:tcPr>
            <w:tcW w:w="24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A55CCB" w14:textId="4FDDE7D3" w:rsidR="001F3728" w:rsidRDefault="001F3728" w:rsidP="00113CB9">
            <w:r>
              <w:t xml:space="preserve">           Zoom </w:t>
            </w:r>
          </w:p>
        </w:tc>
        <w:tc>
          <w:tcPr>
            <w:tcW w:w="24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907875" w14:textId="5C1A0889" w:rsidR="001F3728" w:rsidRDefault="001F3728" w:rsidP="00113CB9">
            <w:r>
              <w:t xml:space="preserve">       T</w:t>
            </w:r>
            <w:r w:rsidR="00493897">
              <w:t>ues</w:t>
            </w:r>
            <w:r>
              <w:t xml:space="preserve">. </w:t>
            </w:r>
            <w:r w:rsidR="00493897">
              <w:t>Nov. 17</w:t>
            </w:r>
            <w:r w:rsidR="00493897" w:rsidRPr="00493897">
              <w:rPr>
                <w:vertAlign w:val="superscript"/>
              </w:rPr>
              <w:t>th</w:t>
            </w:r>
            <w:r w:rsidR="00493897">
              <w:t xml:space="preserve"> </w:t>
            </w:r>
          </w:p>
          <w:p w14:paraId="7AE5D64C" w14:textId="3B42E0E9" w:rsidR="001F3728" w:rsidRDefault="001F3728" w:rsidP="00113CB9">
            <w:r>
              <w:t xml:space="preserve">                  2 pm </w:t>
            </w:r>
          </w:p>
        </w:tc>
      </w:tr>
      <w:tr w:rsidR="00113CB9" w14:paraId="60CCD5F9" w14:textId="77777777" w:rsidTr="00515B4A">
        <w:trPr>
          <w:trHeight w:val="667"/>
        </w:trPr>
        <w:tc>
          <w:tcPr>
            <w:tcW w:w="24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A476E4" w14:textId="64677F4F" w:rsidR="00113CB9" w:rsidRPr="00460D0E" w:rsidRDefault="004A037F" w:rsidP="4917167E">
            <w:pPr>
              <w:rPr>
                <w:color w:val="4472C4" w:themeColor="accent1"/>
                <w:u w:val="single"/>
              </w:rPr>
            </w:pPr>
            <w:hyperlink r:id="rId9" w:anchor="/registration" w:history="1">
              <w:r>
                <w:rPr>
                  <w:rStyle w:val="Hyperlink"/>
                </w:rPr>
                <w:t>The Psychology Researc</w:t>
              </w:r>
              <w:r>
                <w:rPr>
                  <w:rStyle w:val="Hyperlink"/>
                </w:rPr>
                <w:t>h</w:t>
              </w:r>
              <w:r>
                <w:rPr>
                  <w:rStyle w:val="Hyperlink"/>
                </w:rPr>
                <w:t xml:space="preserve"> Paper: Key Concepts and Strategies </w:t>
              </w:r>
            </w:hyperlink>
          </w:p>
        </w:tc>
        <w:tc>
          <w:tcPr>
            <w:tcW w:w="24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71B21C" w14:textId="32BE1805" w:rsidR="00113CB9" w:rsidRDefault="00A86074" w:rsidP="00113CB9">
            <w:r>
              <w:t>ECLC, Thamar Gonzalez-Kaufman</w:t>
            </w:r>
          </w:p>
        </w:tc>
        <w:tc>
          <w:tcPr>
            <w:tcW w:w="24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CADF99" w14:textId="77777777" w:rsidR="00113CB9" w:rsidRDefault="00113CB9" w:rsidP="00113CB9">
            <w:r>
              <w:t xml:space="preserve">           Zoom </w:t>
            </w:r>
          </w:p>
        </w:tc>
        <w:tc>
          <w:tcPr>
            <w:tcW w:w="24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F0BB23" w14:textId="6D7C548C" w:rsidR="00113CB9" w:rsidRDefault="00113CB9" w:rsidP="00113CB9">
            <w:r>
              <w:t xml:space="preserve">      Thurs. </w:t>
            </w:r>
            <w:r w:rsidR="00493897">
              <w:t>Nov. 19</w:t>
            </w:r>
            <w:r w:rsidR="00493897" w:rsidRPr="00493897">
              <w:rPr>
                <w:vertAlign w:val="superscript"/>
              </w:rPr>
              <w:t>th</w:t>
            </w:r>
            <w:r w:rsidR="00493897">
              <w:t xml:space="preserve"> </w:t>
            </w:r>
          </w:p>
          <w:p w14:paraId="2C47FD4A" w14:textId="40D6605E" w:rsidR="00113CB9" w:rsidRDefault="00113CB9" w:rsidP="00113CB9">
            <w:r>
              <w:t xml:space="preserve">               </w:t>
            </w:r>
            <w:r w:rsidR="00070502">
              <w:t xml:space="preserve">  </w:t>
            </w:r>
            <w:r w:rsidR="00493897">
              <w:t>2</w:t>
            </w:r>
            <w:r w:rsidR="00070502">
              <w:t xml:space="preserve"> pm </w:t>
            </w:r>
          </w:p>
        </w:tc>
      </w:tr>
    </w:tbl>
    <w:p w14:paraId="253437BB" w14:textId="77777777" w:rsidR="00E53DC0" w:rsidRDefault="00E53DC0"/>
    <w:sectPr w:rsidR="00E53D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BEE"/>
    <w:rsid w:val="00070502"/>
    <w:rsid w:val="000E65FA"/>
    <w:rsid w:val="00113CB9"/>
    <w:rsid w:val="0016120A"/>
    <w:rsid w:val="001F3728"/>
    <w:rsid w:val="00247B9B"/>
    <w:rsid w:val="0035497C"/>
    <w:rsid w:val="00355388"/>
    <w:rsid w:val="003A41BD"/>
    <w:rsid w:val="003A507F"/>
    <w:rsid w:val="00460D0E"/>
    <w:rsid w:val="00493897"/>
    <w:rsid w:val="004A037F"/>
    <w:rsid w:val="00515B4A"/>
    <w:rsid w:val="00547FF8"/>
    <w:rsid w:val="005643C4"/>
    <w:rsid w:val="00595C15"/>
    <w:rsid w:val="00704B39"/>
    <w:rsid w:val="00864EE6"/>
    <w:rsid w:val="008C046F"/>
    <w:rsid w:val="008F55EE"/>
    <w:rsid w:val="00994744"/>
    <w:rsid w:val="009A2B69"/>
    <w:rsid w:val="00A86074"/>
    <w:rsid w:val="00B76006"/>
    <w:rsid w:val="00D23EBC"/>
    <w:rsid w:val="00DD5DF7"/>
    <w:rsid w:val="00E53DC0"/>
    <w:rsid w:val="00E72BE6"/>
    <w:rsid w:val="00E73BEE"/>
    <w:rsid w:val="00F3330C"/>
    <w:rsid w:val="00FD7231"/>
    <w:rsid w:val="03B72C3E"/>
    <w:rsid w:val="05CCA273"/>
    <w:rsid w:val="2FBF11D5"/>
    <w:rsid w:val="4917167E"/>
    <w:rsid w:val="7382D767"/>
    <w:rsid w:val="7866E8C6"/>
    <w:rsid w:val="79672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AF92C"/>
  <w15:chartTrackingRefBased/>
  <w15:docId w15:val="{CB43A524-6983-4C67-8FCF-49B35D90D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73B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FD723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3330C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41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ntgomerycollege.zoom.us/meeting/register/LmSXV7u-QveDjImfhlG1Z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ontgomerycollege.zoom.us/meeting/register/tfs5xl5dTBOOLqMWX3OXsw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ontgomerycollege.zoom.us/meeting/register/hKQSin-jR72vlVaVi1VNtw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montgomerycollege.zoom.us/meeting/register/DnoCqPcCRleFV57DUbduwQ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montgomerycollege.zoom.us/meeting/register/O8r1LElMS7q4XDUD_14kOw" TargetMode="External"/><Relationship Id="rId9" Type="http://schemas.openxmlformats.org/officeDocument/2006/relationships/hyperlink" Target="https://montgomerycollege.zoom.us/meeting/register/Y_s_59f0SdCxUCRbNTIYw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Mata Portillo, Luis A</dc:creator>
  <cp:keywords/>
  <dc:description/>
  <cp:lastModifiedBy>Mata Portillo, Luis A</cp:lastModifiedBy>
  <cp:revision>2</cp:revision>
  <dcterms:created xsi:type="dcterms:W3CDTF">2026-10-30T19:35:00Z</dcterms:created>
  <dcterms:modified xsi:type="dcterms:W3CDTF">2026-10-30T19:35:00Z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b55589f-69af-4b8f-bb7e-f33b2c49fdb7_Enabled">
    <vt:lpwstr>true</vt:lpwstr>
  </property>
  <property fmtid="{D5CDD505-2E9C-101B-9397-08002B2CF9AE}" pid="3" name="MSIP_Label_db55589f-69af-4b8f-bb7e-f33b2c49fdb7_SetDate">
    <vt:lpwstr>2026-08-28T16:08:31Z</vt:lpwstr>
  </property>
  <property fmtid="{D5CDD505-2E9C-101B-9397-08002B2CF9AE}" pid="4" name="MSIP_Label_db55589f-69af-4b8f-bb7e-f33b2c49fdb7_Method">
    <vt:lpwstr>Standard</vt:lpwstr>
  </property>
  <property fmtid="{D5CDD505-2E9C-101B-9397-08002B2CF9AE}" pid="5" name="MSIP_Label_db55589f-69af-4b8f-bb7e-f33b2c49fdb7_Name">
    <vt:lpwstr>Sensitive (Internal)</vt:lpwstr>
  </property>
  <property fmtid="{D5CDD505-2E9C-101B-9397-08002B2CF9AE}" pid="6" name="MSIP_Label_db55589f-69af-4b8f-bb7e-f33b2c49fdb7_SiteId">
    <vt:lpwstr>4d401e0b-6552-4e08-bd38-a8d15ca0ddd9</vt:lpwstr>
  </property>
  <property fmtid="{D5CDD505-2E9C-101B-9397-08002B2CF9AE}" pid="7" name="MSIP_Label_db55589f-69af-4b8f-bb7e-f33b2c49fdb7_ActionId">
    <vt:lpwstr>d1887a9d-b983-4def-9f48-564f6aae6bcd</vt:lpwstr>
  </property>
  <property fmtid="{D5CDD505-2E9C-101B-9397-08002B2CF9AE}" pid="8" name="MSIP_Label_db55589f-69af-4b8f-bb7e-f33b2c49fdb7_Provider">
    <vt:lpwstr>Varonis.Labeling</vt:lpwstr>
  </property>
  <property fmtid="{D5CDD505-2E9C-101B-9397-08002B2CF9AE}" pid="9" name="MSIP_Label_db55589f-69af-4b8f-bb7e-f33b2c49fdb7_ContentBits">
    <vt:lpwstr>0</vt:lpwstr>
  </property>
</Properties>
</file>